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6F56F" w14:textId="77777777" w:rsidR="00004A72" w:rsidRPr="00C44ABE" w:rsidRDefault="00004A72" w:rsidP="00004A7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44ABE">
        <w:rPr>
          <w:rFonts w:ascii="Times New Roman" w:hAnsi="Times New Roman"/>
          <w:b/>
          <w:sz w:val="36"/>
          <w:szCs w:val="36"/>
        </w:rPr>
        <w:t>UNIVERSITY CENTER AT PONCA CITY</w:t>
      </w:r>
    </w:p>
    <w:p w14:paraId="22125FCB" w14:textId="77777777" w:rsidR="00004A72" w:rsidRPr="00C44ABE" w:rsidRDefault="00004A72" w:rsidP="00004A7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44ABE">
        <w:rPr>
          <w:rFonts w:ascii="Times New Roman" w:hAnsi="Times New Roman"/>
          <w:b/>
          <w:sz w:val="36"/>
          <w:szCs w:val="36"/>
        </w:rPr>
        <w:t xml:space="preserve">BOARD OF TRUSTEES </w:t>
      </w:r>
    </w:p>
    <w:p w14:paraId="35F1B8A0" w14:textId="5621C073" w:rsidR="00004A72" w:rsidRPr="00C44ABE" w:rsidRDefault="00004A72" w:rsidP="00004A7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44ABE">
        <w:rPr>
          <w:rFonts w:ascii="Times New Roman" w:hAnsi="Times New Roman"/>
          <w:b/>
          <w:sz w:val="36"/>
          <w:szCs w:val="36"/>
        </w:rPr>
        <w:t xml:space="preserve">MEETING MINUTES, </w:t>
      </w:r>
      <w:r w:rsidR="00B76A07" w:rsidRPr="00C44ABE">
        <w:rPr>
          <w:rFonts w:ascii="Times New Roman" w:hAnsi="Times New Roman"/>
          <w:b/>
          <w:sz w:val="36"/>
          <w:szCs w:val="36"/>
        </w:rPr>
        <w:t>NOVEMBER 4</w:t>
      </w:r>
      <w:r w:rsidR="00963688" w:rsidRPr="00C44ABE">
        <w:rPr>
          <w:rFonts w:ascii="Times New Roman" w:hAnsi="Times New Roman"/>
          <w:b/>
          <w:sz w:val="36"/>
          <w:szCs w:val="36"/>
        </w:rPr>
        <w:t>, 2021</w:t>
      </w:r>
    </w:p>
    <w:p w14:paraId="1544AFB7" w14:textId="04836083" w:rsidR="00004A72" w:rsidRPr="00C44ABE" w:rsidRDefault="00004A72" w:rsidP="00004A72">
      <w:pPr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sz w:val="24"/>
          <w:szCs w:val="24"/>
        </w:rPr>
        <w:t xml:space="preserve">The University Center at Ponca City Board of Trustees held a regular board meeting on </w:t>
      </w:r>
      <w:r w:rsidR="00B76A07" w:rsidRPr="00C44ABE">
        <w:rPr>
          <w:rFonts w:ascii="Times New Roman" w:hAnsi="Times New Roman"/>
          <w:sz w:val="24"/>
          <w:szCs w:val="24"/>
        </w:rPr>
        <w:t xml:space="preserve">November 4, 2021 </w:t>
      </w:r>
      <w:r w:rsidRPr="00C44ABE">
        <w:rPr>
          <w:rFonts w:ascii="Times New Roman" w:hAnsi="Times New Roman"/>
          <w:sz w:val="24"/>
          <w:szCs w:val="24"/>
        </w:rPr>
        <w:t>at 8:30 a.m. in the University Center Conference Room</w:t>
      </w:r>
      <w:r w:rsidR="00420AC7" w:rsidRPr="00C44ABE">
        <w:rPr>
          <w:rFonts w:ascii="Times New Roman" w:hAnsi="Times New Roman"/>
          <w:sz w:val="24"/>
          <w:szCs w:val="24"/>
        </w:rPr>
        <w:t xml:space="preserve">, </w:t>
      </w:r>
      <w:r w:rsidRPr="00C44ABE">
        <w:rPr>
          <w:rFonts w:ascii="Times New Roman" w:hAnsi="Times New Roman"/>
          <w:sz w:val="24"/>
          <w:szCs w:val="24"/>
        </w:rPr>
        <w:t>2800 N. 14</w:t>
      </w:r>
      <w:r w:rsidRPr="00C44ABE">
        <w:rPr>
          <w:rFonts w:ascii="Times New Roman" w:hAnsi="Times New Roman"/>
          <w:sz w:val="24"/>
          <w:szCs w:val="24"/>
          <w:vertAlign w:val="superscript"/>
        </w:rPr>
        <w:t>th</w:t>
      </w:r>
      <w:r w:rsidRPr="00C44ABE">
        <w:rPr>
          <w:rFonts w:ascii="Times New Roman" w:hAnsi="Times New Roman"/>
          <w:sz w:val="24"/>
          <w:szCs w:val="24"/>
        </w:rPr>
        <w:t xml:space="preserve"> Street, Ponca City, Oklahoma. </w:t>
      </w:r>
    </w:p>
    <w:p w14:paraId="0715ADF1" w14:textId="2C8C5E83" w:rsidR="00004A72" w:rsidRPr="00C44ABE" w:rsidRDefault="00004A72" w:rsidP="00004A72">
      <w:pPr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sz w:val="24"/>
          <w:szCs w:val="24"/>
        </w:rPr>
        <w:t xml:space="preserve">Chair </w:t>
      </w:r>
      <w:r w:rsidR="00963688" w:rsidRPr="00C44ABE">
        <w:rPr>
          <w:rFonts w:ascii="Times New Roman" w:hAnsi="Times New Roman"/>
          <w:sz w:val="24"/>
          <w:szCs w:val="24"/>
        </w:rPr>
        <w:t>Rich Cantillon</w:t>
      </w:r>
      <w:r w:rsidRPr="00C44ABE">
        <w:rPr>
          <w:rFonts w:ascii="Times New Roman" w:hAnsi="Times New Roman"/>
          <w:sz w:val="24"/>
          <w:szCs w:val="24"/>
        </w:rPr>
        <w:t xml:space="preserve"> presided over the meeting and presented the items on the agenda.</w:t>
      </w:r>
    </w:p>
    <w:p w14:paraId="65BE9B57" w14:textId="77777777" w:rsidR="00004A72" w:rsidRPr="00C44ABE" w:rsidRDefault="00004A72" w:rsidP="00004A72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>Item A</w:t>
      </w:r>
      <w:r w:rsidRPr="00C44ABE">
        <w:rPr>
          <w:rFonts w:ascii="Times New Roman" w:hAnsi="Times New Roman"/>
          <w:sz w:val="24"/>
          <w:szCs w:val="24"/>
        </w:rPr>
        <w:t>-The meeting was called to order, roll call was taken, and a quorum was established.</w:t>
      </w:r>
    </w:p>
    <w:p w14:paraId="5C5A3990" w14:textId="37D0C54D" w:rsidR="00BC52D9" w:rsidRPr="00C44ABE" w:rsidRDefault="00BC52D9" w:rsidP="00BC52D9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>In Attendance</w:t>
      </w:r>
      <w:r w:rsidRPr="00C44ABE">
        <w:rPr>
          <w:rFonts w:ascii="Times New Roman" w:hAnsi="Times New Roman"/>
          <w:sz w:val="24"/>
          <w:szCs w:val="24"/>
        </w:rPr>
        <w:t>:</w:t>
      </w:r>
      <w:r w:rsidR="00A13080" w:rsidRPr="00C44ABE">
        <w:rPr>
          <w:rFonts w:ascii="Times New Roman" w:hAnsi="Times New Roman"/>
          <w:sz w:val="24"/>
          <w:szCs w:val="24"/>
        </w:rPr>
        <w:t xml:space="preserve"> </w:t>
      </w:r>
      <w:r w:rsidR="00963688" w:rsidRPr="00C44ABE">
        <w:rPr>
          <w:rFonts w:ascii="Times New Roman" w:hAnsi="Times New Roman"/>
          <w:sz w:val="24"/>
          <w:szCs w:val="24"/>
        </w:rPr>
        <w:t xml:space="preserve">Louise Abercrombie, </w:t>
      </w:r>
      <w:r w:rsidR="00B76A07" w:rsidRPr="00C44ABE">
        <w:rPr>
          <w:rFonts w:ascii="Times New Roman" w:hAnsi="Times New Roman"/>
          <w:sz w:val="24"/>
          <w:szCs w:val="24"/>
        </w:rPr>
        <w:t xml:space="preserve">Dr. Kelly Campbell, Chair Rich Cantillon, Natalie Fraser, Erin Liberton, Tracie Smith, Supt. Shelley Arrott, Supt./CEO Traci Thorpe, UCF Chair Diane Anderson, Dr. Clark Harris, Mayor Homer Nicholson, Interim CEO Robyn Armstrong, &amp; Recording Clerk Bron Briggs </w:t>
      </w:r>
    </w:p>
    <w:p w14:paraId="0C5F24CE" w14:textId="5EC8C820" w:rsidR="00BC52D9" w:rsidRPr="00C44ABE" w:rsidRDefault="00BC52D9" w:rsidP="00BC52D9">
      <w:pPr>
        <w:ind w:firstLine="72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>Absent</w:t>
      </w:r>
      <w:r w:rsidRPr="00C44ABE">
        <w:rPr>
          <w:rFonts w:ascii="Times New Roman" w:hAnsi="Times New Roman"/>
          <w:sz w:val="24"/>
          <w:szCs w:val="24"/>
        </w:rPr>
        <w:t xml:space="preserve">: </w:t>
      </w:r>
      <w:r w:rsidR="00B76A07" w:rsidRPr="00C44ABE">
        <w:rPr>
          <w:rFonts w:ascii="Times New Roman" w:hAnsi="Times New Roman"/>
          <w:sz w:val="24"/>
          <w:szCs w:val="24"/>
        </w:rPr>
        <w:t>Bruce Evans, Vice Chair Darin Fields, Secretary Steve Scott, &amp; Regent Carl Renfro</w:t>
      </w:r>
    </w:p>
    <w:p w14:paraId="39139DFF" w14:textId="77777777" w:rsidR="0082435E" w:rsidRPr="00C44ABE" w:rsidRDefault="0082435E" w:rsidP="0082435E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 xml:space="preserve">Item B- </w:t>
      </w:r>
      <w:r w:rsidRPr="00C44ABE">
        <w:rPr>
          <w:rFonts w:ascii="Times New Roman" w:hAnsi="Times New Roman"/>
          <w:sz w:val="24"/>
          <w:szCs w:val="24"/>
        </w:rPr>
        <w:t>Introduction of Guests</w:t>
      </w:r>
    </w:p>
    <w:p w14:paraId="40A10B17" w14:textId="6C8DD6E9" w:rsidR="008C61DC" w:rsidRPr="00C44ABE" w:rsidRDefault="0082435E" w:rsidP="0082435E">
      <w:pPr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sz w:val="24"/>
          <w:szCs w:val="24"/>
        </w:rPr>
        <w:tab/>
        <w:t xml:space="preserve">Chair </w:t>
      </w:r>
      <w:r w:rsidR="00963688" w:rsidRPr="00C44ABE">
        <w:rPr>
          <w:rFonts w:ascii="Times New Roman" w:hAnsi="Times New Roman"/>
          <w:sz w:val="24"/>
          <w:szCs w:val="24"/>
        </w:rPr>
        <w:t>Cantillon</w:t>
      </w:r>
      <w:r w:rsidRPr="00C44ABE">
        <w:rPr>
          <w:rFonts w:ascii="Times New Roman" w:hAnsi="Times New Roman"/>
          <w:sz w:val="24"/>
          <w:szCs w:val="24"/>
        </w:rPr>
        <w:t xml:space="preserve"> welcomed all guests to the meeting</w:t>
      </w:r>
      <w:r w:rsidR="00A13080" w:rsidRPr="00C44ABE">
        <w:rPr>
          <w:rFonts w:ascii="Times New Roman" w:hAnsi="Times New Roman"/>
          <w:sz w:val="24"/>
          <w:szCs w:val="24"/>
        </w:rPr>
        <w:t xml:space="preserve"> including </w:t>
      </w:r>
      <w:r w:rsidR="00963688" w:rsidRPr="00C44ABE">
        <w:rPr>
          <w:rFonts w:ascii="Times New Roman" w:hAnsi="Times New Roman"/>
          <w:sz w:val="24"/>
          <w:szCs w:val="24"/>
        </w:rPr>
        <w:t xml:space="preserve">Mayor Nicholson, Diane Anderson, </w:t>
      </w:r>
      <w:r w:rsidR="00B76A07" w:rsidRPr="00C44ABE">
        <w:rPr>
          <w:rFonts w:ascii="Times New Roman" w:hAnsi="Times New Roman"/>
          <w:sz w:val="24"/>
          <w:szCs w:val="24"/>
        </w:rPr>
        <w:t xml:space="preserve">Shelley Arrott, Traci Thorpe, Dr. Clark Harris. </w:t>
      </w:r>
      <w:r w:rsidR="00DC3828" w:rsidRPr="00C44ABE">
        <w:rPr>
          <w:rFonts w:ascii="Times New Roman" w:hAnsi="Times New Roman"/>
          <w:sz w:val="24"/>
          <w:szCs w:val="24"/>
        </w:rPr>
        <w:t>Also,</w:t>
      </w:r>
      <w:r w:rsidR="00B76A07" w:rsidRPr="00C44ABE">
        <w:rPr>
          <w:rFonts w:ascii="Times New Roman" w:hAnsi="Times New Roman"/>
          <w:sz w:val="24"/>
          <w:szCs w:val="24"/>
        </w:rPr>
        <w:t xml:space="preserve"> in attendance were Dan Bledsoe of Finley &amp; Cook, CPAs</w:t>
      </w:r>
      <w:r w:rsidR="00DC3828" w:rsidRPr="00C44ABE">
        <w:rPr>
          <w:rFonts w:ascii="Times New Roman" w:hAnsi="Times New Roman"/>
          <w:sz w:val="24"/>
          <w:szCs w:val="24"/>
        </w:rPr>
        <w:t xml:space="preserve"> for the audit and Ms. Whitney Herzog Scimeca, Assistant Attorney General of the State of Oklahoma.</w:t>
      </w:r>
    </w:p>
    <w:p w14:paraId="7D3347D2" w14:textId="31D22301" w:rsidR="008C61DC" w:rsidRPr="00C44ABE" w:rsidRDefault="008C61DC" w:rsidP="00963688">
      <w:pPr>
        <w:spacing w:after="0"/>
        <w:jc w:val="distribute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>Item C-</w:t>
      </w:r>
      <w:r w:rsidRPr="00C44ABE">
        <w:rPr>
          <w:rFonts w:ascii="Times New Roman" w:hAnsi="Times New Roman"/>
          <w:sz w:val="24"/>
          <w:szCs w:val="24"/>
        </w:rPr>
        <w:t xml:space="preserve">Voted to approve or not approve the Minutes of the </w:t>
      </w:r>
      <w:r w:rsidR="00B76A07" w:rsidRPr="00C44ABE">
        <w:rPr>
          <w:rFonts w:ascii="Times New Roman" w:hAnsi="Times New Roman"/>
          <w:sz w:val="24"/>
          <w:szCs w:val="24"/>
        </w:rPr>
        <w:t>September 2</w:t>
      </w:r>
      <w:r w:rsidR="00420AC7" w:rsidRPr="00C44ABE">
        <w:rPr>
          <w:rFonts w:ascii="Times New Roman" w:hAnsi="Times New Roman"/>
          <w:sz w:val="24"/>
          <w:szCs w:val="24"/>
        </w:rPr>
        <w:t>, 2021</w:t>
      </w:r>
      <w:r w:rsidRPr="00C44ABE">
        <w:rPr>
          <w:rFonts w:ascii="Times New Roman" w:hAnsi="Times New Roman"/>
          <w:sz w:val="24"/>
          <w:szCs w:val="24"/>
        </w:rPr>
        <w:t xml:space="preserve"> Regular Meeting.</w:t>
      </w:r>
    </w:p>
    <w:p w14:paraId="335734A8" w14:textId="115996A9" w:rsidR="008C61DC" w:rsidRPr="00C44ABE" w:rsidRDefault="008C61DC" w:rsidP="008C61DC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sz w:val="24"/>
          <w:szCs w:val="24"/>
        </w:rPr>
        <w:tab/>
      </w:r>
      <w:r w:rsidRPr="00C44ABE">
        <w:rPr>
          <w:rFonts w:ascii="Times New Roman" w:hAnsi="Times New Roman"/>
          <w:b/>
          <w:sz w:val="24"/>
          <w:szCs w:val="24"/>
        </w:rPr>
        <w:t>Made the motion to approve the minutes as they stand</w:t>
      </w:r>
      <w:r w:rsidRPr="00C44ABE">
        <w:rPr>
          <w:rFonts w:ascii="Times New Roman" w:hAnsi="Times New Roman"/>
          <w:sz w:val="24"/>
          <w:szCs w:val="24"/>
        </w:rPr>
        <w:t xml:space="preserve">: </w:t>
      </w:r>
      <w:r w:rsidR="00B76A07" w:rsidRPr="00C44ABE">
        <w:rPr>
          <w:rFonts w:ascii="Times New Roman" w:hAnsi="Times New Roman"/>
          <w:sz w:val="24"/>
          <w:szCs w:val="24"/>
        </w:rPr>
        <w:t>Louise Abercrombie</w:t>
      </w:r>
    </w:p>
    <w:p w14:paraId="338BE421" w14:textId="336424C4" w:rsidR="008C61DC" w:rsidRPr="00C44ABE" w:rsidRDefault="008C61DC" w:rsidP="008C61DC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sz w:val="24"/>
          <w:szCs w:val="24"/>
        </w:rPr>
        <w:tab/>
      </w:r>
      <w:r w:rsidRPr="00C44ABE">
        <w:rPr>
          <w:rFonts w:ascii="Times New Roman" w:hAnsi="Times New Roman"/>
          <w:b/>
          <w:sz w:val="24"/>
          <w:szCs w:val="24"/>
        </w:rPr>
        <w:t>Seconded the motion</w:t>
      </w:r>
      <w:r w:rsidRPr="00C44ABE">
        <w:rPr>
          <w:rFonts w:ascii="Times New Roman" w:hAnsi="Times New Roman"/>
          <w:sz w:val="24"/>
          <w:szCs w:val="24"/>
        </w:rPr>
        <w:t>:</w:t>
      </w:r>
      <w:r w:rsidR="00963688" w:rsidRPr="00C44ABE">
        <w:rPr>
          <w:rFonts w:ascii="Times New Roman" w:hAnsi="Times New Roman"/>
          <w:sz w:val="24"/>
          <w:szCs w:val="24"/>
        </w:rPr>
        <w:t xml:space="preserve"> </w:t>
      </w:r>
      <w:r w:rsidR="00B76A07" w:rsidRPr="00C44ABE">
        <w:rPr>
          <w:rFonts w:ascii="Times New Roman" w:hAnsi="Times New Roman"/>
          <w:sz w:val="24"/>
          <w:szCs w:val="24"/>
        </w:rPr>
        <w:t>Tracie Smith</w:t>
      </w:r>
    </w:p>
    <w:p w14:paraId="18BB8A53" w14:textId="6A36B7AC" w:rsidR="008C61DC" w:rsidRPr="00C44ABE" w:rsidRDefault="008C61DC" w:rsidP="008C61DC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 xml:space="preserve">Voted Yes: </w:t>
      </w:r>
      <w:r w:rsidR="00D476CE" w:rsidRPr="00C44ABE">
        <w:rPr>
          <w:rFonts w:ascii="Times New Roman" w:hAnsi="Times New Roman"/>
          <w:bCs/>
          <w:sz w:val="24"/>
          <w:szCs w:val="24"/>
        </w:rPr>
        <w:t xml:space="preserve">Abercrombie, </w:t>
      </w:r>
      <w:r w:rsidR="00B76A07" w:rsidRPr="00C44ABE">
        <w:rPr>
          <w:rFonts w:ascii="Times New Roman" w:hAnsi="Times New Roman"/>
          <w:sz w:val="24"/>
          <w:szCs w:val="24"/>
        </w:rPr>
        <w:t>Campbell, Cantillon, Liberton, Smith</w:t>
      </w:r>
      <w:r w:rsidR="00963688" w:rsidRPr="00C44ABE">
        <w:rPr>
          <w:rFonts w:ascii="Times New Roman" w:hAnsi="Times New Roman"/>
          <w:sz w:val="24"/>
          <w:szCs w:val="24"/>
        </w:rPr>
        <w:t xml:space="preserve"> </w:t>
      </w:r>
    </w:p>
    <w:p w14:paraId="6DB65ECD" w14:textId="77777777" w:rsidR="008C61DC" w:rsidRPr="00C44ABE" w:rsidRDefault="008C61DC" w:rsidP="008C61DC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 xml:space="preserve">Voted No: </w:t>
      </w:r>
      <w:r w:rsidRPr="00C44ABE">
        <w:rPr>
          <w:rFonts w:ascii="Times New Roman" w:hAnsi="Times New Roman"/>
          <w:sz w:val="24"/>
          <w:szCs w:val="24"/>
        </w:rPr>
        <w:t>NONE</w:t>
      </w:r>
    </w:p>
    <w:p w14:paraId="085FD7B6" w14:textId="52758B09" w:rsidR="008C61DC" w:rsidRPr="00C44ABE" w:rsidRDefault="008C61DC" w:rsidP="008C61DC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 xml:space="preserve">Abstain: </w:t>
      </w:r>
      <w:r w:rsidR="00B76A07" w:rsidRPr="00C44ABE">
        <w:rPr>
          <w:rFonts w:ascii="Times New Roman" w:hAnsi="Times New Roman"/>
          <w:sz w:val="24"/>
          <w:szCs w:val="24"/>
        </w:rPr>
        <w:t>Fraser</w:t>
      </w:r>
    </w:p>
    <w:p w14:paraId="5FE310B2" w14:textId="3752E716" w:rsidR="008C61DC" w:rsidRPr="00C44ABE" w:rsidRDefault="008C61DC" w:rsidP="008C61DC">
      <w:pPr>
        <w:spacing w:after="0"/>
        <w:rPr>
          <w:rFonts w:ascii="Times New Roman" w:hAnsi="Times New Roman"/>
          <w:bCs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 xml:space="preserve">Absent: </w:t>
      </w:r>
      <w:r w:rsidR="00B76A07" w:rsidRPr="00C44ABE">
        <w:rPr>
          <w:rFonts w:ascii="Times New Roman" w:hAnsi="Times New Roman"/>
          <w:bCs/>
          <w:sz w:val="24"/>
          <w:szCs w:val="24"/>
        </w:rPr>
        <w:t>Evans, Fields, Scott</w:t>
      </w:r>
    </w:p>
    <w:p w14:paraId="02780C57" w14:textId="527E14CF" w:rsidR="00296C83" w:rsidRPr="00C44ABE" w:rsidRDefault="00296C83" w:rsidP="008C61DC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5584299" w14:textId="4E8F4C8A" w:rsidR="00296C83" w:rsidRPr="00C44ABE" w:rsidRDefault="00296C83" w:rsidP="00296C83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>Item D-</w:t>
      </w:r>
      <w:r w:rsidRPr="00C44ABE">
        <w:rPr>
          <w:rFonts w:ascii="Times New Roman" w:hAnsi="Times New Roman"/>
          <w:sz w:val="24"/>
          <w:szCs w:val="24"/>
        </w:rPr>
        <w:t xml:space="preserve"> Voted to approve or not approve the FY 21 Audit Report as prepared and presented by Mr. Dan Bledsoe, Finley &amp; Cook, CPAs. </w:t>
      </w:r>
    </w:p>
    <w:p w14:paraId="65FFBDBF" w14:textId="680D7AAF" w:rsidR="00296C83" w:rsidRPr="00C44ABE" w:rsidRDefault="00296C83" w:rsidP="00296C8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>Made the motion to Audit as it stood</w:t>
      </w:r>
      <w:r w:rsidRPr="00C44ABE">
        <w:rPr>
          <w:rFonts w:ascii="Times New Roman" w:hAnsi="Times New Roman"/>
          <w:sz w:val="24"/>
          <w:szCs w:val="24"/>
        </w:rPr>
        <w:t>: Kelly Campbell</w:t>
      </w:r>
    </w:p>
    <w:p w14:paraId="1F1F443F" w14:textId="77777777" w:rsidR="00296C83" w:rsidRPr="00C44ABE" w:rsidRDefault="00296C83" w:rsidP="00296C83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sz w:val="24"/>
          <w:szCs w:val="24"/>
        </w:rPr>
        <w:tab/>
      </w:r>
      <w:r w:rsidRPr="00C44ABE">
        <w:rPr>
          <w:rFonts w:ascii="Times New Roman" w:hAnsi="Times New Roman"/>
          <w:b/>
          <w:sz w:val="24"/>
          <w:szCs w:val="24"/>
        </w:rPr>
        <w:t>Seconded the motion</w:t>
      </w:r>
      <w:r w:rsidRPr="00C44ABE">
        <w:rPr>
          <w:rFonts w:ascii="Times New Roman" w:hAnsi="Times New Roman"/>
          <w:sz w:val="24"/>
          <w:szCs w:val="24"/>
        </w:rPr>
        <w:t>: Erin Liberton</w:t>
      </w:r>
    </w:p>
    <w:p w14:paraId="0D89E208" w14:textId="5119E7B6" w:rsidR="00296C83" w:rsidRPr="00C44ABE" w:rsidRDefault="00296C83" w:rsidP="00296C83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 xml:space="preserve">Voted Yes: </w:t>
      </w:r>
      <w:r w:rsidRPr="00C44ABE">
        <w:rPr>
          <w:rFonts w:ascii="Times New Roman" w:hAnsi="Times New Roman"/>
          <w:bCs/>
          <w:sz w:val="24"/>
          <w:szCs w:val="24"/>
        </w:rPr>
        <w:t xml:space="preserve">Abercrombie, </w:t>
      </w:r>
      <w:r w:rsidRPr="00C44ABE">
        <w:rPr>
          <w:rFonts w:ascii="Times New Roman" w:hAnsi="Times New Roman"/>
          <w:sz w:val="24"/>
          <w:szCs w:val="24"/>
        </w:rPr>
        <w:t xml:space="preserve">Campbell, Cantillon, Fraser, Liberton, Smith </w:t>
      </w:r>
    </w:p>
    <w:p w14:paraId="7DB108C5" w14:textId="77777777" w:rsidR="00296C83" w:rsidRPr="00C44ABE" w:rsidRDefault="00296C83" w:rsidP="00296C83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 xml:space="preserve">Voted No: </w:t>
      </w:r>
      <w:r w:rsidRPr="00C44ABE">
        <w:rPr>
          <w:rFonts w:ascii="Times New Roman" w:hAnsi="Times New Roman"/>
          <w:sz w:val="24"/>
          <w:szCs w:val="24"/>
        </w:rPr>
        <w:t>NONE</w:t>
      </w:r>
    </w:p>
    <w:p w14:paraId="0BAA72CB" w14:textId="77777777" w:rsidR="00296C83" w:rsidRPr="00C44ABE" w:rsidRDefault="00296C83" w:rsidP="00296C83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 xml:space="preserve">Abstain: </w:t>
      </w:r>
      <w:r w:rsidRPr="00C44ABE">
        <w:rPr>
          <w:rFonts w:ascii="Times New Roman" w:hAnsi="Times New Roman"/>
          <w:sz w:val="24"/>
          <w:szCs w:val="24"/>
        </w:rPr>
        <w:t>NONE</w:t>
      </w:r>
    </w:p>
    <w:p w14:paraId="250287BA" w14:textId="77777777" w:rsidR="00296C83" w:rsidRPr="00C44ABE" w:rsidRDefault="00296C83" w:rsidP="00296C83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 xml:space="preserve">Absent: </w:t>
      </w:r>
      <w:r w:rsidRPr="00C44ABE">
        <w:rPr>
          <w:rFonts w:ascii="Times New Roman" w:hAnsi="Times New Roman"/>
          <w:bCs/>
          <w:sz w:val="24"/>
          <w:szCs w:val="24"/>
        </w:rPr>
        <w:t>Evans, Fields, Scott</w:t>
      </w:r>
    </w:p>
    <w:p w14:paraId="2504639E" w14:textId="1D8EBA76" w:rsidR="008C61DC" w:rsidRPr="00C44ABE" w:rsidRDefault="008C61DC" w:rsidP="008C61DC">
      <w:pPr>
        <w:spacing w:after="0"/>
        <w:rPr>
          <w:rFonts w:ascii="Times New Roman" w:hAnsi="Times New Roman"/>
          <w:sz w:val="24"/>
          <w:szCs w:val="24"/>
        </w:rPr>
      </w:pPr>
    </w:p>
    <w:p w14:paraId="03A01213" w14:textId="09CB9933" w:rsidR="00963688" w:rsidRPr="00C44ABE" w:rsidRDefault="00D476CE" w:rsidP="00963688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lastRenderedPageBreak/>
        <w:t xml:space="preserve">Item </w:t>
      </w:r>
      <w:r w:rsidR="00B76A07" w:rsidRPr="00C44ABE">
        <w:rPr>
          <w:rFonts w:ascii="Times New Roman" w:hAnsi="Times New Roman"/>
          <w:b/>
          <w:sz w:val="24"/>
          <w:szCs w:val="24"/>
        </w:rPr>
        <w:t>E</w:t>
      </w:r>
      <w:r w:rsidRPr="00C44ABE">
        <w:rPr>
          <w:rFonts w:ascii="Times New Roman" w:hAnsi="Times New Roman"/>
          <w:b/>
          <w:sz w:val="24"/>
          <w:szCs w:val="24"/>
        </w:rPr>
        <w:t>-</w:t>
      </w:r>
      <w:r w:rsidRPr="00C44ABE">
        <w:rPr>
          <w:rFonts w:ascii="Times New Roman" w:hAnsi="Times New Roman"/>
          <w:sz w:val="24"/>
          <w:szCs w:val="24"/>
        </w:rPr>
        <w:t xml:space="preserve"> </w:t>
      </w:r>
      <w:r w:rsidR="00963688" w:rsidRPr="00C44ABE">
        <w:rPr>
          <w:rFonts w:ascii="Times New Roman" w:hAnsi="Times New Roman"/>
          <w:sz w:val="24"/>
          <w:szCs w:val="24"/>
        </w:rPr>
        <w:t xml:space="preserve">Voted to approve or not approve the </w:t>
      </w:r>
      <w:r w:rsidR="00B76A07" w:rsidRPr="00C44ABE">
        <w:rPr>
          <w:rFonts w:ascii="Times New Roman" w:hAnsi="Times New Roman"/>
          <w:sz w:val="24"/>
          <w:szCs w:val="24"/>
        </w:rPr>
        <w:t xml:space="preserve">Month-End Budget Reports for Aug. &amp; Sept. 2021 </w:t>
      </w:r>
    </w:p>
    <w:p w14:paraId="2EE20658" w14:textId="2A9D1F1B" w:rsidR="00963688" w:rsidRPr="00C44ABE" w:rsidRDefault="00B76A07" w:rsidP="00B72B6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>Made the motion to</w:t>
      </w:r>
      <w:r w:rsidR="00B72B62" w:rsidRPr="00C44ABE">
        <w:rPr>
          <w:rFonts w:ascii="Times New Roman" w:hAnsi="Times New Roman"/>
          <w:b/>
          <w:sz w:val="24"/>
          <w:szCs w:val="24"/>
        </w:rPr>
        <w:t xml:space="preserve"> Approve </w:t>
      </w:r>
      <w:r w:rsidRPr="00C44ABE">
        <w:rPr>
          <w:rFonts w:ascii="Times New Roman" w:hAnsi="Times New Roman"/>
          <w:b/>
          <w:sz w:val="24"/>
          <w:szCs w:val="24"/>
        </w:rPr>
        <w:t xml:space="preserve">Aug. &amp; Sept. </w:t>
      </w:r>
      <w:r w:rsidR="00B72B62" w:rsidRPr="00C44ABE">
        <w:rPr>
          <w:rFonts w:ascii="Times New Roman" w:hAnsi="Times New Roman"/>
          <w:b/>
          <w:sz w:val="24"/>
          <w:szCs w:val="24"/>
        </w:rPr>
        <w:t>Financials as they stood</w:t>
      </w:r>
      <w:r w:rsidR="00963688" w:rsidRPr="00C44ABE">
        <w:rPr>
          <w:rFonts w:ascii="Times New Roman" w:hAnsi="Times New Roman"/>
          <w:sz w:val="24"/>
          <w:szCs w:val="24"/>
        </w:rPr>
        <w:t xml:space="preserve">: </w:t>
      </w:r>
      <w:r w:rsidR="00296C83" w:rsidRPr="00C44ABE">
        <w:rPr>
          <w:rFonts w:ascii="Times New Roman" w:hAnsi="Times New Roman"/>
          <w:sz w:val="24"/>
          <w:szCs w:val="24"/>
        </w:rPr>
        <w:t>Louise Abercrombie</w:t>
      </w:r>
    </w:p>
    <w:p w14:paraId="301A3496" w14:textId="1B0E3F70" w:rsidR="00963688" w:rsidRPr="00C44ABE" w:rsidRDefault="00963688" w:rsidP="00963688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sz w:val="24"/>
          <w:szCs w:val="24"/>
        </w:rPr>
        <w:tab/>
      </w:r>
      <w:r w:rsidRPr="00C44ABE">
        <w:rPr>
          <w:rFonts w:ascii="Times New Roman" w:hAnsi="Times New Roman"/>
          <w:b/>
          <w:sz w:val="24"/>
          <w:szCs w:val="24"/>
        </w:rPr>
        <w:t>Seconded the motion</w:t>
      </w:r>
      <w:r w:rsidRPr="00C44ABE">
        <w:rPr>
          <w:rFonts w:ascii="Times New Roman" w:hAnsi="Times New Roman"/>
          <w:sz w:val="24"/>
          <w:szCs w:val="24"/>
        </w:rPr>
        <w:t xml:space="preserve">: </w:t>
      </w:r>
      <w:r w:rsidR="00296C83" w:rsidRPr="00C44ABE">
        <w:rPr>
          <w:rFonts w:ascii="Times New Roman" w:hAnsi="Times New Roman"/>
          <w:sz w:val="24"/>
          <w:szCs w:val="24"/>
        </w:rPr>
        <w:t>Kelly Campbell</w:t>
      </w:r>
    </w:p>
    <w:p w14:paraId="114246F1" w14:textId="65CC21B4" w:rsidR="00296C83" w:rsidRPr="00C44ABE" w:rsidRDefault="00296C83" w:rsidP="00296C83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 xml:space="preserve">Voted Yes: </w:t>
      </w:r>
      <w:r w:rsidRPr="00C44ABE">
        <w:rPr>
          <w:rFonts w:ascii="Times New Roman" w:hAnsi="Times New Roman"/>
          <w:bCs/>
          <w:sz w:val="24"/>
          <w:szCs w:val="24"/>
        </w:rPr>
        <w:t xml:space="preserve">Abercrombie, Campbell, </w:t>
      </w:r>
      <w:r w:rsidRPr="00C44ABE">
        <w:rPr>
          <w:rFonts w:ascii="Times New Roman" w:hAnsi="Times New Roman"/>
          <w:sz w:val="24"/>
          <w:szCs w:val="24"/>
        </w:rPr>
        <w:t xml:space="preserve">Cantillon, Fraser, Liberton, Smith </w:t>
      </w:r>
    </w:p>
    <w:p w14:paraId="36A8446C" w14:textId="77777777" w:rsidR="00296C83" w:rsidRPr="00C44ABE" w:rsidRDefault="00296C83" w:rsidP="00296C83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 xml:space="preserve">Voted No: </w:t>
      </w:r>
      <w:r w:rsidRPr="00C44ABE">
        <w:rPr>
          <w:rFonts w:ascii="Times New Roman" w:hAnsi="Times New Roman"/>
          <w:sz w:val="24"/>
          <w:szCs w:val="24"/>
        </w:rPr>
        <w:t>NONE</w:t>
      </w:r>
    </w:p>
    <w:p w14:paraId="7055B7E7" w14:textId="06B9FBF7" w:rsidR="00296C83" w:rsidRPr="00C44ABE" w:rsidRDefault="00296C83" w:rsidP="00296C83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 xml:space="preserve">Abstain: </w:t>
      </w:r>
      <w:r w:rsidRPr="00C44ABE">
        <w:rPr>
          <w:rFonts w:ascii="Times New Roman" w:hAnsi="Times New Roman"/>
          <w:sz w:val="24"/>
          <w:szCs w:val="24"/>
        </w:rPr>
        <w:t>NONE</w:t>
      </w:r>
    </w:p>
    <w:p w14:paraId="381C1A2D" w14:textId="3A94B68E" w:rsidR="008C61DC" w:rsidRPr="00C44ABE" w:rsidRDefault="00296C83" w:rsidP="008C61DC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 xml:space="preserve">Absent: </w:t>
      </w:r>
      <w:r w:rsidRPr="00C44ABE">
        <w:rPr>
          <w:rFonts w:ascii="Times New Roman" w:hAnsi="Times New Roman"/>
          <w:bCs/>
          <w:sz w:val="24"/>
          <w:szCs w:val="24"/>
        </w:rPr>
        <w:t>Evans, Fields, Scott</w:t>
      </w:r>
    </w:p>
    <w:p w14:paraId="045F2C43" w14:textId="77777777" w:rsidR="002B2A8C" w:rsidRPr="00C44ABE" w:rsidRDefault="008C61DC" w:rsidP="00296C83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 xml:space="preserve">Item </w:t>
      </w:r>
      <w:r w:rsidR="00296C83" w:rsidRPr="00C44ABE">
        <w:rPr>
          <w:rFonts w:ascii="Times New Roman" w:hAnsi="Times New Roman"/>
          <w:b/>
          <w:sz w:val="24"/>
          <w:szCs w:val="24"/>
        </w:rPr>
        <w:t>F</w:t>
      </w:r>
      <w:r w:rsidRPr="00C44ABE">
        <w:rPr>
          <w:rFonts w:ascii="Times New Roman" w:hAnsi="Times New Roman"/>
          <w:b/>
          <w:sz w:val="24"/>
          <w:szCs w:val="24"/>
        </w:rPr>
        <w:t>-</w:t>
      </w:r>
      <w:r w:rsidRPr="00C44ABE">
        <w:rPr>
          <w:rFonts w:ascii="Times New Roman" w:hAnsi="Times New Roman"/>
          <w:sz w:val="24"/>
          <w:szCs w:val="24"/>
        </w:rPr>
        <w:t xml:space="preserve"> </w:t>
      </w:r>
      <w:r w:rsidR="00AD4EF0" w:rsidRPr="00C44ABE">
        <w:rPr>
          <w:rFonts w:ascii="Times New Roman" w:hAnsi="Times New Roman"/>
          <w:sz w:val="24"/>
          <w:szCs w:val="24"/>
        </w:rPr>
        <w:t>UC Foundation Chair Diane Anderson</w:t>
      </w:r>
      <w:r w:rsidR="00B72B62" w:rsidRPr="00C44ABE">
        <w:rPr>
          <w:rFonts w:ascii="Times New Roman" w:hAnsi="Times New Roman"/>
          <w:sz w:val="24"/>
          <w:szCs w:val="24"/>
        </w:rPr>
        <w:t xml:space="preserve"> presented the UC Foundation Report.</w:t>
      </w:r>
    </w:p>
    <w:p w14:paraId="35548605" w14:textId="2E49BC06" w:rsidR="002B2A8C" w:rsidRPr="00C44ABE" w:rsidRDefault="002B2A8C" w:rsidP="002B2A8C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44ABE">
        <w:rPr>
          <w:rFonts w:ascii="Times New Roman" w:hAnsi="Times New Roman"/>
          <w:b/>
          <w:bCs/>
          <w:sz w:val="24"/>
          <w:szCs w:val="24"/>
        </w:rPr>
        <w:t xml:space="preserve">Fundraising- </w:t>
      </w:r>
      <w:r w:rsidRPr="00C44ABE">
        <w:rPr>
          <w:rFonts w:ascii="Times New Roman" w:hAnsi="Times New Roman"/>
          <w:sz w:val="24"/>
          <w:szCs w:val="24"/>
        </w:rPr>
        <w:t xml:space="preserve">The UC Foundation fund drive is underway. The flyer </w:t>
      </w:r>
      <w:r w:rsidR="009E12EA">
        <w:rPr>
          <w:rFonts w:ascii="Times New Roman" w:hAnsi="Times New Roman"/>
          <w:sz w:val="24"/>
          <w:szCs w:val="24"/>
        </w:rPr>
        <w:t xml:space="preserve">designed by </w:t>
      </w:r>
      <w:r w:rsidRPr="00C44ABE">
        <w:rPr>
          <w:rFonts w:ascii="Times New Roman" w:hAnsi="Times New Roman"/>
          <w:sz w:val="24"/>
          <w:szCs w:val="24"/>
        </w:rPr>
        <w:t xml:space="preserve">My Media Matters is awaiting printing.  This fund drive assists with scholarships each semester for our students. This year donors will be able to give online, or give recurring monthly payments. </w:t>
      </w:r>
    </w:p>
    <w:p w14:paraId="10375652" w14:textId="0F917AD9" w:rsidR="002B2A8C" w:rsidRPr="00C44ABE" w:rsidRDefault="002B2A8C" w:rsidP="002B2A8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44ABE">
        <w:rPr>
          <w:rFonts w:ascii="Times New Roman" w:hAnsi="Times New Roman"/>
          <w:b/>
          <w:bCs/>
          <w:sz w:val="24"/>
          <w:szCs w:val="24"/>
        </w:rPr>
        <w:t xml:space="preserve">Building- </w:t>
      </w:r>
      <w:r w:rsidRPr="00C44ABE">
        <w:rPr>
          <w:rFonts w:ascii="Times New Roman" w:hAnsi="Times New Roman"/>
          <w:sz w:val="24"/>
          <w:szCs w:val="24"/>
        </w:rPr>
        <w:t xml:space="preserve">The UCF board voted to approve a new roof on the north side of the building. </w:t>
      </w:r>
      <w:r w:rsidR="001D4199">
        <w:rPr>
          <w:rFonts w:ascii="Times New Roman" w:hAnsi="Times New Roman"/>
          <w:sz w:val="24"/>
          <w:szCs w:val="24"/>
        </w:rPr>
        <w:t>The contract was awarded to</w:t>
      </w:r>
      <w:r w:rsidRPr="00C44ABE">
        <w:rPr>
          <w:rFonts w:ascii="Times New Roman" w:hAnsi="Times New Roman"/>
          <w:sz w:val="24"/>
          <w:szCs w:val="24"/>
        </w:rPr>
        <w:t xml:space="preserve"> American Roofing. They </w:t>
      </w:r>
      <w:r w:rsidR="001D4199">
        <w:rPr>
          <w:rFonts w:ascii="Times New Roman" w:hAnsi="Times New Roman"/>
          <w:sz w:val="24"/>
          <w:szCs w:val="24"/>
        </w:rPr>
        <w:t xml:space="preserve">are local and </w:t>
      </w:r>
      <w:r w:rsidRPr="00C44ABE">
        <w:rPr>
          <w:rFonts w:ascii="Times New Roman" w:hAnsi="Times New Roman"/>
          <w:sz w:val="24"/>
          <w:szCs w:val="24"/>
        </w:rPr>
        <w:t>had the best quote. The</w:t>
      </w:r>
      <w:r w:rsidR="001D4199">
        <w:rPr>
          <w:rFonts w:ascii="Times New Roman" w:hAnsi="Times New Roman"/>
          <w:sz w:val="24"/>
          <w:szCs w:val="24"/>
        </w:rPr>
        <w:t xml:space="preserve"> UCF </w:t>
      </w:r>
      <w:r w:rsidRPr="00C44ABE">
        <w:rPr>
          <w:rFonts w:ascii="Times New Roman" w:hAnsi="Times New Roman"/>
          <w:sz w:val="24"/>
          <w:szCs w:val="24"/>
        </w:rPr>
        <w:t>would like for the space to be marketable.</w:t>
      </w:r>
      <w:bookmarkStart w:id="0" w:name="_GoBack"/>
      <w:bookmarkEnd w:id="0"/>
    </w:p>
    <w:p w14:paraId="55C41A5A" w14:textId="5AA9AE68" w:rsidR="002B2A8C" w:rsidRPr="00C44ABE" w:rsidRDefault="00821AFE" w:rsidP="00296C83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44ABE">
        <w:rPr>
          <w:rFonts w:ascii="Times New Roman" w:hAnsi="Times New Roman"/>
          <w:b/>
          <w:bCs/>
          <w:sz w:val="24"/>
          <w:szCs w:val="24"/>
        </w:rPr>
        <w:t xml:space="preserve">Hardesty Scholarship- </w:t>
      </w:r>
      <w:r w:rsidRPr="00C44ABE">
        <w:rPr>
          <w:rFonts w:ascii="Times New Roman" w:hAnsi="Times New Roman" w:cs="Times New Roman"/>
          <w:sz w:val="24"/>
          <w:szCs w:val="24"/>
        </w:rPr>
        <w:t>Hardesty Scholarships were awarded to 30 Sophomore students who were essential workers or had family who were considered essential workers.</w:t>
      </w:r>
    </w:p>
    <w:p w14:paraId="0FB1ADDE" w14:textId="5231A642" w:rsidR="00296C83" w:rsidRPr="00C44ABE" w:rsidRDefault="00B72B62" w:rsidP="00296C83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 xml:space="preserve">Item </w:t>
      </w:r>
      <w:r w:rsidR="00296C83" w:rsidRPr="00C44ABE">
        <w:rPr>
          <w:rFonts w:ascii="Times New Roman" w:hAnsi="Times New Roman"/>
          <w:b/>
          <w:sz w:val="24"/>
          <w:szCs w:val="24"/>
        </w:rPr>
        <w:t>G</w:t>
      </w:r>
      <w:r w:rsidRPr="00C44ABE">
        <w:rPr>
          <w:rFonts w:ascii="Times New Roman" w:hAnsi="Times New Roman"/>
          <w:b/>
          <w:sz w:val="24"/>
          <w:szCs w:val="24"/>
        </w:rPr>
        <w:t>-</w:t>
      </w:r>
      <w:r w:rsidRPr="00C44ABE">
        <w:rPr>
          <w:rFonts w:ascii="Times New Roman" w:hAnsi="Times New Roman"/>
          <w:sz w:val="24"/>
          <w:szCs w:val="24"/>
        </w:rPr>
        <w:t xml:space="preserve"> Interim UC CEO Robyn Armstrong gave the Administrative Report.</w:t>
      </w:r>
    </w:p>
    <w:p w14:paraId="3308C91E" w14:textId="32C95592" w:rsidR="00296C83" w:rsidRPr="00C44ABE" w:rsidRDefault="00296C83" w:rsidP="00296C83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bCs/>
          <w:sz w:val="24"/>
          <w:szCs w:val="24"/>
        </w:rPr>
        <w:t>Website-</w:t>
      </w:r>
      <w:r w:rsidRPr="00C44ABE">
        <w:rPr>
          <w:rFonts w:ascii="Times New Roman" w:hAnsi="Times New Roman"/>
          <w:sz w:val="24"/>
          <w:szCs w:val="24"/>
        </w:rPr>
        <w:t xml:space="preserve"> Upgrading website with K</w:t>
      </w:r>
      <w:r w:rsidR="00BF1D7E">
        <w:rPr>
          <w:rFonts w:ascii="Times New Roman" w:hAnsi="Times New Roman"/>
          <w:sz w:val="24"/>
          <w:szCs w:val="24"/>
        </w:rPr>
        <w:t>elsey Wagner, My Media Matters. It</w:t>
      </w:r>
      <w:r w:rsidRPr="00C44ABE">
        <w:rPr>
          <w:rFonts w:ascii="Times New Roman" w:hAnsi="Times New Roman"/>
          <w:sz w:val="24"/>
          <w:szCs w:val="24"/>
        </w:rPr>
        <w:t xml:space="preserve"> has been over 4 years since </w:t>
      </w:r>
      <w:r w:rsidR="00BF1D7E">
        <w:rPr>
          <w:rFonts w:ascii="Times New Roman" w:hAnsi="Times New Roman"/>
          <w:sz w:val="24"/>
          <w:szCs w:val="24"/>
        </w:rPr>
        <w:t xml:space="preserve">it has been updated. </w:t>
      </w:r>
      <w:r w:rsidRPr="00C44ABE">
        <w:rPr>
          <w:rFonts w:ascii="Times New Roman" w:hAnsi="Times New Roman"/>
          <w:sz w:val="24"/>
          <w:szCs w:val="24"/>
        </w:rPr>
        <w:t>Site should be ready to go within a week.</w:t>
      </w:r>
    </w:p>
    <w:p w14:paraId="31BFCFC4" w14:textId="2D7411A4" w:rsidR="00296C83" w:rsidRPr="00C44ABE" w:rsidRDefault="00296C83" w:rsidP="00296C83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bCs/>
          <w:sz w:val="24"/>
          <w:szCs w:val="24"/>
        </w:rPr>
        <w:t xml:space="preserve">Enrollment- </w:t>
      </w:r>
      <w:r w:rsidR="002B2A8C" w:rsidRPr="00C44ABE">
        <w:rPr>
          <w:rFonts w:ascii="Times New Roman" w:hAnsi="Times New Roman"/>
          <w:sz w:val="24"/>
          <w:szCs w:val="24"/>
        </w:rPr>
        <w:t xml:space="preserve">It is a newer process this semester with NOC and their new Student Information System </w:t>
      </w:r>
      <w:r w:rsidR="00BF1D7E">
        <w:rPr>
          <w:rFonts w:ascii="Times New Roman" w:hAnsi="Times New Roman"/>
          <w:sz w:val="24"/>
          <w:szCs w:val="24"/>
        </w:rPr>
        <w:t>that d</w:t>
      </w:r>
      <w:r w:rsidR="002B2A8C" w:rsidRPr="00C44ABE">
        <w:rPr>
          <w:rFonts w:ascii="Times New Roman" w:hAnsi="Times New Roman"/>
          <w:sz w:val="24"/>
          <w:szCs w:val="24"/>
        </w:rPr>
        <w:t>eployed last Fall. Spring Enrollment is open for both NOC and NWOSU. Summer Enrollment is also open for NOC only.</w:t>
      </w:r>
    </w:p>
    <w:p w14:paraId="72FBFAF0" w14:textId="3841072F" w:rsidR="002B2A8C" w:rsidRPr="00C44ABE" w:rsidRDefault="002B2A8C" w:rsidP="002B2A8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44ABE">
        <w:rPr>
          <w:rFonts w:ascii="Times New Roman" w:hAnsi="Times New Roman"/>
          <w:b/>
          <w:bCs/>
          <w:sz w:val="24"/>
          <w:szCs w:val="24"/>
        </w:rPr>
        <w:t>Repairs-</w:t>
      </w:r>
      <w:r w:rsidRPr="00C44ABE">
        <w:rPr>
          <w:rFonts w:ascii="Times New Roman" w:hAnsi="Times New Roman"/>
          <w:sz w:val="24"/>
          <w:szCs w:val="24"/>
        </w:rPr>
        <w:t xml:space="preserve"> </w:t>
      </w:r>
      <w:r w:rsidRPr="00C44ABE">
        <w:rPr>
          <w:rFonts w:ascii="Times New Roman" w:hAnsi="Times New Roman" w:cs="Times New Roman"/>
          <w:sz w:val="24"/>
          <w:szCs w:val="24"/>
        </w:rPr>
        <w:t>In kind donation; Lee Evans repaired the pot holes in the parking lot.</w:t>
      </w:r>
      <w:r w:rsidRPr="00C44ABE">
        <w:rPr>
          <w:sz w:val="24"/>
          <w:szCs w:val="24"/>
        </w:rPr>
        <w:t xml:space="preserve">  </w:t>
      </w:r>
    </w:p>
    <w:p w14:paraId="6117B796" w14:textId="0D71AF6F" w:rsidR="002B2A8C" w:rsidRPr="00C44ABE" w:rsidRDefault="00821AFE" w:rsidP="00296C83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bCs/>
          <w:sz w:val="24"/>
          <w:szCs w:val="24"/>
        </w:rPr>
        <w:t xml:space="preserve">Concurrent Students- </w:t>
      </w:r>
      <w:r w:rsidRPr="00C44ABE">
        <w:rPr>
          <w:rFonts w:ascii="Times New Roman" w:hAnsi="Times New Roman"/>
          <w:sz w:val="24"/>
          <w:szCs w:val="24"/>
        </w:rPr>
        <w:t>There were 46 Concurrent Students this semester who were each awarded a $100 scholarship</w:t>
      </w:r>
      <w:r w:rsidR="00BF1D7E">
        <w:rPr>
          <w:rFonts w:ascii="Times New Roman" w:hAnsi="Times New Roman"/>
          <w:sz w:val="24"/>
          <w:szCs w:val="24"/>
        </w:rPr>
        <w:t xml:space="preserve"> from the Renfro endowment</w:t>
      </w:r>
      <w:r w:rsidRPr="00C44ABE">
        <w:rPr>
          <w:rFonts w:ascii="Times New Roman" w:hAnsi="Times New Roman"/>
          <w:sz w:val="24"/>
          <w:szCs w:val="24"/>
        </w:rPr>
        <w:t>.</w:t>
      </w:r>
    </w:p>
    <w:p w14:paraId="49D4014C" w14:textId="3F692999" w:rsidR="008C61DC" w:rsidRPr="00C44ABE" w:rsidRDefault="00514038" w:rsidP="00296C83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bCs/>
          <w:sz w:val="24"/>
          <w:szCs w:val="24"/>
        </w:rPr>
        <w:t xml:space="preserve">3D Printing- </w:t>
      </w:r>
      <w:r w:rsidRPr="00C44ABE">
        <w:rPr>
          <w:rFonts w:ascii="Times New Roman" w:hAnsi="Times New Roman" w:cs="Times New Roman"/>
          <w:sz w:val="24"/>
          <w:szCs w:val="24"/>
        </w:rPr>
        <w:t>Bla</w:t>
      </w:r>
      <w:r w:rsidRPr="00C44ABE">
        <w:rPr>
          <w:rFonts w:ascii="Times New Roman" w:hAnsi="Times New Roman"/>
          <w:sz w:val="24"/>
          <w:szCs w:val="24"/>
        </w:rPr>
        <w:t>ke Scott taught 17 students from PC Young Employees on Oct 14th.  Another session scheduled for Nov 15th-18</w:t>
      </w:r>
      <w:r w:rsidRPr="00C44ABE">
        <w:rPr>
          <w:rFonts w:ascii="Times New Roman" w:hAnsi="Times New Roman"/>
          <w:sz w:val="24"/>
          <w:szCs w:val="24"/>
          <w:vertAlign w:val="superscript"/>
        </w:rPr>
        <w:t>th</w:t>
      </w:r>
      <w:r w:rsidRPr="00C44ABE">
        <w:rPr>
          <w:rFonts w:ascii="Times New Roman" w:hAnsi="Times New Roman"/>
          <w:sz w:val="24"/>
          <w:szCs w:val="24"/>
        </w:rPr>
        <w:t xml:space="preserve">. </w:t>
      </w:r>
      <w:r w:rsidR="008C61DC" w:rsidRPr="00C44ABE">
        <w:rPr>
          <w:rFonts w:ascii="Times New Roman" w:hAnsi="Times New Roman"/>
          <w:sz w:val="24"/>
          <w:szCs w:val="24"/>
        </w:rPr>
        <w:tab/>
      </w:r>
    </w:p>
    <w:p w14:paraId="09805257" w14:textId="4859FB35" w:rsidR="00B72B62" w:rsidRPr="00C44ABE" w:rsidRDefault="008C61DC" w:rsidP="00B72B62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 xml:space="preserve">Item </w:t>
      </w:r>
      <w:r w:rsidR="00296C83" w:rsidRPr="00C44ABE">
        <w:rPr>
          <w:rFonts w:ascii="Times New Roman" w:hAnsi="Times New Roman"/>
          <w:b/>
          <w:sz w:val="24"/>
          <w:szCs w:val="24"/>
        </w:rPr>
        <w:t>H</w:t>
      </w:r>
      <w:r w:rsidRPr="00C44ABE">
        <w:rPr>
          <w:rFonts w:ascii="Times New Roman" w:hAnsi="Times New Roman"/>
          <w:b/>
          <w:sz w:val="24"/>
          <w:szCs w:val="24"/>
        </w:rPr>
        <w:t>-</w:t>
      </w:r>
      <w:r w:rsidRPr="00C44ABE">
        <w:rPr>
          <w:rFonts w:ascii="Times New Roman" w:hAnsi="Times New Roman"/>
          <w:sz w:val="24"/>
          <w:szCs w:val="24"/>
        </w:rPr>
        <w:t xml:space="preserve"> </w:t>
      </w:r>
      <w:r w:rsidR="00B72B62" w:rsidRPr="00C44ABE">
        <w:rPr>
          <w:rFonts w:ascii="Times New Roman" w:hAnsi="Times New Roman"/>
          <w:sz w:val="24"/>
          <w:szCs w:val="24"/>
        </w:rPr>
        <w:t>The discussion of new business.</w:t>
      </w:r>
    </w:p>
    <w:p w14:paraId="7C6514F4" w14:textId="26CC59DD" w:rsidR="009D13AD" w:rsidRPr="00C44ABE" w:rsidRDefault="00B72B62" w:rsidP="00B72B62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sz w:val="24"/>
          <w:szCs w:val="24"/>
        </w:rPr>
        <w:t>There was no new business discussed at the meeting.</w:t>
      </w:r>
    </w:p>
    <w:p w14:paraId="5D3AC907" w14:textId="5D70169B" w:rsidR="00B72B62" w:rsidRPr="00C44ABE" w:rsidRDefault="009D13AD" w:rsidP="00B72B62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 xml:space="preserve">Item </w:t>
      </w:r>
      <w:r w:rsidR="00296C83" w:rsidRPr="00C44ABE">
        <w:rPr>
          <w:rFonts w:ascii="Times New Roman" w:hAnsi="Times New Roman"/>
          <w:b/>
          <w:sz w:val="24"/>
          <w:szCs w:val="24"/>
        </w:rPr>
        <w:t>I</w:t>
      </w:r>
      <w:r w:rsidRPr="00C44ABE">
        <w:rPr>
          <w:rFonts w:ascii="Times New Roman" w:hAnsi="Times New Roman"/>
          <w:b/>
          <w:sz w:val="24"/>
          <w:szCs w:val="24"/>
        </w:rPr>
        <w:t>-</w:t>
      </w:r>
      <w:r w:rsidRPr="00C44ABE">
        <w:rPr>
          <w:rFonts w:ascii="Times New Roman" w:hAnsi="Times New Roman"/>
          <w:sz w:val="24"/>
          <w:szCs w:val="24"/>
        </w:rPr>
        <w:t xml:space="preserve"> </w:t>
      </w:r>
      <w:r w:rsidR="00B72B62" w:rsidRPr="00C44ABE">
        <w:rPr>
          <w:rFonts w:ascii="Times New Roman" w:hAnsi="Times New Roman"/>
          <w:sz w:val="24"/>
          <w:szCs w:val="24"/>
        </w:rPr>
        <w:t>Comments from the public.</w:t>
      </w:r>
    </w:p>
    <w:p w14:paraId="30200FC0" w14:textId="2D585FB2" w:rsidR="00296C83" w:rsidRPr="00C44ABE" w:rsidRDefault="00296C83" w:rsidP="00B72B62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sz w:val="24"/>
          <w:szCs w:val="24"/>
        </w:rPr>
        <w:t>There were no comments from the public.</w:t>
      </w:r>
    </w:p>
    <w:p w14:paraId="197069A3" w14:textId="4849632B" w:rsidR="000D3268" w:rsidRPr="00C44ABE" w:rsidRDefault="00062A43" w:rsidP="00C3503E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 xml:space="preserve">Item </w:t>
      </w:r>
      <w:r w:rsidR="00296C83" w:rsidRPr="00C44ABE">
        <w:rPr>
          <w:rFonts w:ascii="Times New Roman" w:hAnsi="Times New Roman"/>
          <w:b/>
          <w:sz w:val="24"/>
          <w:szCs w:val="24"/>
        </w:rPr>
        <w:t>J</w:t>
      </w:r>
      <w:r w:rsidRPr="00C44ABE">
        <w:rPr>
          <w:rFonts w:ascii="Times New Roman" w:hAnsi="Times New Roman"/>
          <w:b/>
          <w:sz w:val="24"/>
          <w:szCs w:val="24"/>
        </w:rPr>
        <w:t>-</w:t>
      </w:r>
      <w:r w:rsidRPr="00C44ABE">
        <w:rPr>
          <w:rFonts w:ascii="Times New Roman" w:hAnsi="Times New Roman"/>
          <w:sz w:val="24"/>
          <w:szCs w:val="24"/>
        </w:rPr>
        <w:t xml:space="preserve"> </w:t>
      </w:r>
      <w:r w:rsidR="00B72B62" w:rsidRPr="00C44ABE">
        <w:rPr>
          <w:rFonts w:ascii="Times New Roman" w:hAnsi="Times New Roman"/>
          <w:sz w:val="24"/>
          <w:szCs w:val="24"/>
        </w:rPr>
        <w:t>Additional comments and discussions made by the UC Chair and Board Members.</w:t>
      </w:r>
    </w:p>
    <w:p w14:paraId="426E38B8" w14:textId="72ABD1BF" w:rsidR="00DD5B8F" w:rsidRPr="00C44ABE" w:rsidRDefault="00DD5B8F" w:rsidP="00DD5B8F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bCs/>
          <w:sz w:val="24"/>
          <w:szCs w:val="24"/>
        </w:rPr>
        <w:t xml:space="preserve">UC Board Chair- </w:t>
      </w:r>
      <w:r w:rsidR="00EF4C9F" w:rsidRPr="00C44ABE">
        <w:rPr>
          <w:rFonts w:ascii="Times New Roman" w:hAnsi="Times New Roman"/>
          <w:sz w:val="24"/>
          <w:szCs w:val="24"/>
        </w:rPr>
        <w:t xml:space="preserve">Chair Cantillon </w:t>
      </w:r>
      <w:r w:rsidR="00BF1D7E">
        <w:rPr>
          <w:rFonts w:ascii="Times New Roman" w:hAnsi="Times New Roman"/>
          <w:sz w:val="24"/>
          <w:szCs w:val="24"/>
        </w:rPr>
        <w:t>stated</w:t>
      </w:r>
      <w:r w:rsidR="00EF4C9F" w:rsidRPr="00C44ABE">
        <w:rPr>
          <w:rFonts w:ascii="Times New Roman" w:hAnsi="Times New Roman"/>
          <w:sz w:val="24"/>
          <w:szCs w:val="24"/>
        </w:rPr>
        <w:t xml:space="preserve"> the main goal of the UC is to help the citizens of Ponca City obtain a four-year degree. He also talked </w:t>
      </w:r>
      <w:r w:rsidR="008E4886" w:rsidRPr="00C44ABE">
        <w:rPr>
          <w:rFonts w:ascii="Times New Roman" w:hAnsi="Times New Roman"/>
          <w:sz w:val="24"/>
          <w:szCs w:val="24"/>
        </w:rPr>
        <w:t>about retaining strong relationships with NOC as well as NWOSU.</w:t>
      </w:r>
    </w:p>
    <w:p w14:paraId="07B37FC6" w14:textId="69FB77BD" w:rsidR="00514038" w:rsidRPr="00C44ABE" w:rsidRDefault="00514038" w:rsidP="00514038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bCs/>
          <w:sz w:val="24"/>
          <w:szCs w:val="24"/>
        </w:rPr>
        <w:t>NOC-</w:t>
      </w:r>
      <w:r w:rsidRPr="00C44ABE">
        <w:rPr>
          <w:rFonts w:ascii="Times New Roman" w:hAnsi="Times New Roman"/>
          <w:sz w:val="24"/>
          <w:szCs w:val="24"/>
        </w:rPr>
        <w:t xml:space="preserve"> This was Dr. Clark Harris’ first UC Board of Trustees Meeting and he is very excited to work with the University</w:t>
      </w:r>
      <w:r w:rsidR="00982F8E">
        <w:rPr>
          <w:rFonts w:ascii="Times New Roman" w:hAnsi="Times New Roman"/>
          <w:sz w:val="24"/>
          <w:szCs w:val="24"/>
        </w:rPr>
        <w:t xml:space="preserve"> Center</w:t>
      </w:r>
      <w:r w:rsidRPr="00C44ABE">
        <w:rPr>
          <w:rFonts w:ascii="Times New Roman" w:hAnsi="Times New Roman"/>
          <w:sz w:val="24"/>
          <w:szCs w:val="24"/>
        </w:rPr>
        <w:t xml:space="preserve">. Dr. Harris </w:t>
      </w:r>
      <w:r w:rsidR="00BF1D7E">
        <w:rPr>
          <w:rFonts w:ascii="Times New Roman" w:hAnsi="Times New Roman"/>
          <w:sz w:val="24"/>
          <w:szCs w:val="24"/>
        </w:rPr>
        <w:t>announced</w:t>
      </w:r>
      <w:r w:rsidR="004876CC" w:rsidRPr="00C44ABE">
        <w:rPr>
          <w:rFonts w:ascii="Times New Roman" w:hAnsi="Times New Roman"/>
          <w:sz w:val="24"/>
          <w:szCs w:val="24"/>
        </w:rPr>
        <w:t xml:space="preserve"> </w:t>
      </w:r>
      <w:r w:rsidR="00BF1D7E">
        <w:rPr>
          <w:rFonts w:ascii="Times New Roman" w:hAnsi="Times New Roman"/>
          <w:sz w:val="24"/>
          <w:szCs w:val="24"/>
        </w:rPr>
        <w:t xml:space="preserve">the </w:t>
      </w:r>
      <w:r w:rsidR="004876CC" w:rsidRPr="00C44ABE">
        <w:rPr>
          <w:rFonts w:ascii="Times New Roman" w:hAnsi="Times New Roman"/>
          <w:sz w:val="24"/>
          <w:szCs w:val="24"/>
        </w:rPr>
        <w:t xml:space="preserve">NOC </w:t>
      </w:r>
      <w:r w:rsidR="00BF1D7E">
        <w:rPr>
          <w:rFonts w:ascii="Times New Roman" w:hAnsi="Times New Roman"/>
          <w:sz w:val="24"/>
          <w:szCs w:val="24"/>
        </w:rPr>
        <w:t>m</w:t>
      </w:r>
      <w:r w:rsidR="004876CC" w:rsidRPr="00C44ABE">
        <w:rPr>
          <w:rFonts w:ascii="Times New Roman" w:hAnsi="Times New Roman"/>
          <w:sz w:val="24"/>
          <w:szCs w:val="24"/>
        </w:rPr>
        <w:t>usical Legally Blonde will be performing on November 14</w:t>
      </w:r>
      <w:r w:rsidR="004876CC" w:rsidRPr="00C44ABE">
        <w:rPr>
          <w:rFonts w:ascii="Times New Roman" w:hAnsi="Times New Roman"/>
          <w:sz w:val="24"/>
          <w:szCs w:val="24"/>
          <w:vertAlign w:val="superscript"/>
        </w:rPr>
        <w:t>th</w:t>
      </w:r>
      <w:r w:rsidR="004876CC" w:rsidRPr="00C44ABE">
        <w:rPr>
          <w:rFonts w:ascii="Times New Roman" w:hAnsi="Times New Roman"/>
          <w:sz w:val="24"/>
          <w:szCs w:val="24"/>
        </w:rPr>
        <w:t>.</w:t>
      </w:r>
    </w:p>
    <w:p w14:paraId="38F936B7" w14:textId="4077D631" w:rsidR="004876CC" w:rsidRPr="00C44ABE" w:rsidRDefault="004876CC" w:rsidP="00514038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bCs/>
          <w:sz w:val="24"/>
          <w:szCs w:val="24"/>
        </w:rPr>
        <w:lastRenderedPageBreak/>
        <w:t xml:space="preserve">Pioneer Tech- </w:t>
      </w:r>
      <w:r w:rsidRPr="00C44ABE">
        <w:rPr>
          <w:rFonts w:ascii="Times New Roman" w:hAnsi="Times New Roman"/>
          <w:sz w:val="24"/>
          <w:szCs w:val="24"/>
        </w:rPr>
        <w:t xml:space="preserve">Ms. Traci Thorpe </w:t>
      </w:r>
      <w:r w:rsidR="00BF1D7E">
        <w:rPr>
          <w:rFonts w:ascii="Times New Roman" w:hAnsi="Times New Roman"/>
          <w:sz w:val="24"/>
          <w:szCs w:val="24"/>
        </w:rPr>
        <w:t>stated the PTC</w:t>
      </w:r>
      <w:r w:rsidRPr="00C44ABE">
        <w:rPr>
          <w:rFonts w:ascii="Times New Roman" w:hAnsi="Times New Roman"/>
          <w:sz w:val="24"/>
          <w:szCs w:val="24"/>
        </w:rPr>
        <w:t xml:space="preserve"> building project </w:t>
      </w:r>
      <w:r w:rsidR="00BF1D7E">
        <w:rPr>
          <w:rFonts w:ascii="Times New Roman" w:hAnsi="Times New Roman"/>
          <w:sz w:val="24"/>
          <w:szCs w:val="24"/>
        </w:rPr>
        <w:t xml:space="preserve">should </w:t>
      </w:r>
      <w:r w:rsidRPr="00C44ABE">
        <w:rPr>
          <w:rFonts w:ascii="Times New Roman" w:hAnsi="Times New Roman"/>
          <w:sz w:val="24"/>
          <w:szCs w:val="24"/>
        </w:rPr>
        <w:t xml:space="preserve">be completed by the end of the semester. She also </w:t>
      </w:r>
      <w:r w:rsidR="00BF1D7E">
        <w:rPr>
          <w:rFonts w:ascii="Times New Roman" w:hAnsi="Times New Roman"/>
          <w:sz w:val="24"/>
          <w:szCs w:val="24"/>
        </w:rPr>
        <w:t>stated</w:t>
      </w:r>
      <w:r w:rsidRPr="00C44ABE">
        <w:rPr>
          <w:rFonts w:ascii="Times New Roman" w:hAnsi="Times New Roman"/>
          <w:sz w:val="24"/>
          <w:szCs w:val="24"/>
        </w:rPr>
        <w:t xml:space="preserve"> they are working with grants and using them for Academic Development. </w:t>
      </w:r>
    </w:p>
    <w:p w14:paraId="7C1E0AAA" w14:textId="7285EB2D" w:rsidR="004876CC" w:rsidRPr="00C44ABE" w:rsidRDefault="004876CC" w:rsidP="00514038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bCs/>
          <w:sz w:val="24"/>
          <w:szCs w:val="24"/>
        </w:rPr>
        <w:t>Ponca City Public Schools-</w:t>
      </w:r>
      <w:r w:rsidRPr="00C44ABE">
        <w:rPr>
          <w:rFonts w:ascii="Times New Roman" w:hAnsi="Times New Roman"/>
          <w:sz w:val="24"/>
          <w:szCs w:val="24"/>
        </w:rPr>
        <w:t xml:space="preserve"> </w:t>
      </w:r>
      <w:r w:rsidR="00DD5B8F" w:rsidRPr="00C44ABE">
        <w:rPr>
          <w:rFonts w:ascii="Times New Roman" w:hAnsi="Times New Roman"/>
          <w:sz w:val="24"/>
          <w:szCs w:val="24"/>
        </w:rPr>
        <w:t xml:space="preserve">Superintendent </w:t>
      </w:r>
      <w:proofErr w:type="spellStart"/>
      <w:r w:rsidR="00DD5B8F" w:rsidRPr="00C44ABE">
        <w:rPr>
          <w:rFonts w:ascii="Times New Roman" w:hAnsi="Times New Roman"/>
          <w:sz w:val="24"/>
          <w:szCs w:val="24"/>
        </w:rPr>
        <w:t>Arrott</w:t>
      </w:r>
      <w:proofErr w:type="spellEnd"/>
      <w:r w:rsidR="00DD5B8F" w:rsidRPr="00C44ABE">
        <w:rPr>
          <w:rFonts w:ascii="Times New Roman" w:hAnsi="Times New Roman"/>
          <w:sz w:val="24"/>
          <w:szCs w:val="24"/>
        </w:rPr>
        <w:t xml:space="preserve"> </w:t>
      </w:r>
      <w:r w:rsidR="00A67286">
        <w:rPr>
          <w:rFonts w:ascii="Times New Roman" w:hAnsi="Times New Roman"/>
          <w:sz w:val="24"/>
          <w:szCs w:val="24"/>
        </w:rPr>
        <w:t xml:space="preserve">stated thanks to the CARES Act funds the district has </w:t>
      </w:r>
      <w:r w:rsidR="00DD5B8F" w:rsidRPr="00C44ABE">
        <w:rPr>
          <w:rFonts w:ascii="Times New Roman" w:hAnsi="Times New Roman"/>
          <w:sz w:val="24"/>
          <w:szCs w:val="24"/>
        </w:rPr>
        <w:t>many projects</w:t>
      </w:r>
      <w:r w:rsidR="00BF1D7E">
        <w:rPr>
          <w:rFonts w:ascii="Times New Roman" w:hAnsi="Times New Roman"/>
          <w:sz w:val="24"/>
          <w:szCs w:val="24"/>
        </w:rPr>
        <w:t xml:space="preserve"> they are working on</w:t>
      </w:r>
      <w:r w:rsidR="00A67286">
        <w:rPr>
          <w:rFonts w:ascii="Times New Roman" w:hAnsi="Times New Roman"/>
          <w:sz w:val="24"/>
          <w:szCs w:val="24"/>
        </w:rPr>
        <w:t>. S</w:t>
      </w:r>
      <w:r w:rsidR="00DD5B8F" w:rsidRPr="00C44ABE">
        <w:rPr>
          <w:rFonts w:ascii="Times New Roman" w:hAnsi="Times New Roman"/>
          <w:sz w:val="24"/>
          <w:szCs w:val="24"/>
        </w:rPr>
        <w:t>he has many staff members</w:t>
      </w:r>
      <w:r w:rsidR="00A67286">
        <w:rPr>
          <w:rFonts w:ascii="Times New Roman" w:hAnsi="Times New Roman"/>
          <w:sz w:val="24"/>
          <w:szCs w:val="24"/>
        </w:rPr>
        <w:t xml:space="preserve"> </w:t>
      </w:r>
      <w:r w:rsidR="00DD5B8F" w:rsidRPr="00C44ABE">
        <w:rPr>
          <w:rFonts w:ascii="Times New Roman" w:hAnsi="Times New Roman"/>
          <w:sz w:val="24"/>
          <w:szCs w:val="24"/>
        </w:rPr>
        <w:t>who are emergency certified and they are trying to find ways to either get them the necessary degree or help them towards alternative certification.</w:t>
      </w:r>
    </w:p>
    <w:p w14:paraId="568BC071" w14:textId="7E7FDC13" w:rsidR="00DD5B8F" w:rsidRPr="00C44ABE" w:rsidRDefault="00DD5B8F" w:rsidP="00514038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bCs/>
          <w:sz w:val="24"/>
          <w:szCs w:val="24"/>
        </w:rPr>
        <w:t>City of Ponca City-</w:t>
      </w:r>
      <w:r w:rsidRPr="00C44ABE">
        <w:rPr>
          <w:rFonts w:ascii="Times New Roman" w:hAnsi="Times New Roman"/>
          <w:sz w:val="24"/>
          <w:szCs w:val="24"/>
        </w:rPr>
        <w:t xml:space="preserve"> Mayor Nicholson talked about the opening of the new Public Safety Center that will happen late this summer. </w:t>
      </w:r>
    </w:p>
    <w:p w14:paraId="24E67020" w14:textId="09FBF9FC" w:rsidR="00C3503E" w:rsidRPr="00C44ABE" w:rsidRDefault="00E47D07" w:rsidP="00C3503E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 xml:space="preserve">Item </w:t>
      </w:r>
      <w:r w:rsidR="00296C83" w:rsidRPr="00C44ABE">
        <w:rPr>
          <w:rFonts w:ascii="Times New Roman" w:hAnsi="Times New Roman"/>
          <w:b/>
          <w:sz w:val="24"/>
          <w:szCs w:val="24"/>
        </w:rPr>
        <w:t>K</w:t>
      </w:r>
      <w:r w:rsidRPr="00C44ABE">
        <w:rPr>
          <w:rFonts w:ascii="Times New Roman" w:hAnsi="Times New Roman"/>
          <w:b/>
          <w:sz w:val="24"/>
          <w:szCs w:val="24"/>
        </w:rPr>
        <w:t xml:space="preserve">- </w:t>
      </w:r>
      <w:r w:rsidR="00C3503E" w:rsidRPr="00C44ABE">
        <w:rPr>
          <w:rFonts w:ascii="Times New Roman" w:hAnsi="Times New Roman"/>
          <w:sz w:val="24"/>
          <w:szCs w:val="24"/>
        </w:rPr>
        <w:t xml:space="preserve">Chair Cantillon announced that the next regular Board of Trustees Meeting will be on </w:t>
      </w:r>
      <w:r w:rsidR="00296C83" w:rsidRPr="00C44ABE">
        <w:rPr>
          <w:rFonts w:ascii="Times New Roman" w:hAnsi="Times New Roman"/>
          <w:sz w:val="24"/>
          <w:szCs w:val="24"/>
        </w:rPr>
        <w:t>December 2</w:t>
      </w:r>
      <w:r w:rsidR="00C3503E" w:rsidRPr="00C44ABE">
        <w:rPr>
          <w:rFonts w:ascii="Times New Roman" w:hAnsi="Times New Roman"/>
          <w:sz w:val="24"/>
          <w:szCs w:val="24"/>
        </w:rPr>
        <w:t>, 2021 at 8:30am in the University Center Conference Room.</w:t>
      </w:r>
    </w:p>
    <w:p w14:paraId="5EFF463D" w14:textId="77777777" w:rsidR="00C3503E" w:rsidRPr="00C44ABE" w:rsidRDefault="00E47D07" w:rsidP="00C3503E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 xml:space="preserve">Item </w:t>
      </w:r>
      <w:r w:rsidR="0098369D" w:rsidRPr="00C44ABE">
        <w:rPr>
          <w:rFonts w:ascii="Times New Roman" w:hAnsi="Times New Roman"/>
          <w:b/>
          <w:sz w:val="24"/>
          <w:szCs w:val="24"/>
        </w:rPr>
        <w:t>O</w:t>
      </w:r>
      <w:r w:rsidRPr="00C44ABE">
        <w:rPr>
          <w:rFonts w:ascii="Times New Roman" w:hAnsi="Times New Roman"/>
          <w:b/>
          <w:sz w:val="24"/>
          <w:szCs w:val="24"/>
        </w:rPr>
        <w:t xml:space="preserve">- </w:t>
      </w:r>
      <w:r w:rsidR="00C3503E" w:rsidRPr="00C44ABE">
        <w:rPr>
          <w:rFonts w:ascii="Times New Roman" w:hAnsi="Times New Roman"/>
          <w:sz w:val="24"/>
          <w:szCs w:val="24"/>
        </w:rPr>
        <w:t>The vote to approve or note approve a motion to adjourn the meeting.</w:t>
      </w:r>
    </w:p>
    <w:p w14:paraId="02367A17" w14:textId="3C08D751" w:rsidR="00C3503E" w:rsidRPr="00C44ABE" w:rsidRDefault="00C3503E" w:rsidP="00C3503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>Made the motion to adjourn the meeting</w:t>
      </w:r>
      <w:r w:rsidRPr="00C44ABE">
        <w:rPr>
          <w:rFonts w:ascii="Times New Roman" w:hAnsi="Times New Roman"/>
          <w:sz w:val="24"/>
          <w:szCs w:val="24"/>
        </w:rPr>
        <w:t>: Louise Abercrombie</w:t>
      </w:r>
    </w:p>
    <w:p w14:paraId="7BFE8750" w14:textId="3C4FD375" w:rsidR="00C3503E" w:rsidRPr="00C44ABE" w:rsidRDefault="00C3503E" w:rsidP="00C3503E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sz w:val="24"/>
          <w:szCs w:val="24"/>
        </w:rPr>
        <w:tab/>
      </w:r>
      <w:r w:rsidRPr="00C44ABE">
        <w:rPr>
          <w:rFonts w:ascii="Times New Roman" w:hAnsi="Times New Roman"/>
          <w:b/>
          <w:sz w:val="24"/>
          <w:szCs w:val="24"/>
        </w:rPr>
        <w:t>Seconded the motion</w:t>
      </w:r>
      <w:r w:rsidRPr="00C44ABE">
        <w:rPr>
          <w:rFonts w:ascii="Times New Roman" w:hAnsi="Times New Roman"/>
          <w:sz w:val="24"/>
          <w:szCs w:val="24"/>
        </w:rPr>
        <w:t xml:space="preserve">: </w:t>
      </w:r>
      <w:r w:rsidR="00296C83" w:rsidRPr="00C44ABE">
        <w:rPr>
          <w:rFonts w:ascii="Times New Roman" w:hAnsi="Times New Roman"/>
          <w:sz w:val="24"/>
          <w:szCs w:val="24"/>
        </w:rPr>
        <w:t>Natalie Fraser</w:t>
      </w:r>
    </w:p>
    <w:p w14:paraId="7F019D83" w14:textId="77777777" w:rsidR="00296C83" w:rsidRPr="00C44ABE" w:rsidRDefault="00296C83" w:rsidP="00296C83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 xml:space="preserve">Voted Yes: </w:t>
      </w:r>
      <w:r w:rsidRPr="00C44ABE">
        <w:rPr>
          <w:rFonts w:ascii="Times New Roman" w:hAnsi="Times New Roman"/>
          <w:bCs/>
          <w:sz w:val="24"/>
          <w:szCs w:val="24"/>
        </w:rPr>
        <w:t xml:space="preserve">Abercrombie, </w:t>
      </w:r>
      <w:r w:rsidRPr="00C44ABE">
        <w:rPr>
          <w:rFonts w:ascii="Times New Roman" w:hAnsi="Times New Roman"/>
          <w:sz w:val="24"/>
          <w:szCs w:val="24"/>
        </w:rPr>
        <w:t xml:space="preserve">Cantillon, Fraser, Liberton, Smith </w:t>
      </w:r>
    </w:p>
    <w:p w14:paraId="7C04A70B" w14:textId="77777777" w:rsidR="00296C83" w:rsidRPr="00C44ABE" w:rsidRDefault="00296C83" w:rsidP="00296C83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 xml:space="preserve">Voted No: </w:t>
      </w:r>
      <w:r w:rsidRPr="00C44ABE">
        <w:rPr>
          <w:rFonts w:ascii="Times New Roman" w:hAnsi="Times New Roman"/>
          <w:sz w:val="24"/>
          <w:szCs w:val="24"/>
        </w:rPr>
        <w:t>NONE</w:t>
      </w:r>
    </w:p>
    <w:p w14:paraId="598945F5" w14:textId="77777777" w:rsidR="00296C83" w:rsidRPr="00C44ABE" w:rsidRDefault="00296C83" w:rsidP="00296C83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 xml:space="preserve">Abstain: </w:t>
      </w:r>
      <w:r w:rsidRPr="00C44ABE">
        <w:rPr>
          <w:rFonts w:ascii="Times New Roman" w:hAnsi="Times New Roman"/>
          <w:sz w:val="24"/>
          <w:szCs w:val="24"/>
        </w:rPr>
        <w:t>NONE</w:t>
      </w:r>
    </w:p>
    <w:p w14:paraId="024DB6AD" w14:textId="77777777" w:rsidR="00296C83" w:rsidRPr="00006BEF" w:rsidRDefault="00296C83" w:rsidP="00296C83">
      <w:pPr>
        <w:spacing w:after="0"/>
        <w:rPr>
          <w:rFonts w:ascii="Times New Roman" w:hAnsi="Times New Roman"/>
          <w:sz w:val="24"/>
          <w:szCs w:val="24"/>
        </w:rPr>
      </w:pPr>
      <w:r w:rsidRPr="00C44ABE">
        <w:rPr>
          <w:rFonts w:ascii="Times New Roman" w:hAnsi="Times New Roman"/>
          <w:b/>
          <w:sz w:val="24"/>
          <w:szCs w:val="24"/>
        </w:rPr>
        <w:t xml:space="preserve">Absent: </w:t>
      </w:r>
      <w:r w:rsidRPr="00C44ABE">
        <w:rPr>
          <w:rFonts w:ascii="Times New Roman" w:hAnsi="Times New Roman"/>
          <w:bCs/>
          <w:sz w:val="24"/>
          <w:szCs w:val="24"/>
        </w:rPr>
        <w:t>Campbell (left before meeting completion), Evans, Fields, Scott</w:t>
      </w:r>
    </w:p>
    <w:p w14:paraId="2FA38668" w14:textId="454B3334" w:rsidR="00E47D07" w:rsidRPr="00C96D11" w:rsidRDefault="00E47D07" w:rsidP="00296C83">
      <w:pPr>
        <w:spacing w:after="0"/>
        <w:rPr>
          <w:rFonts w:ascii="Times New Roman" w:hAnsi="Times New Roman"/>
          <w:sz w:val="24"/>
          <w:szCs w:val="24"/>
        </w:rPr>
      </w:pPr>
    </w:p>
    <w:sectPr w:rsidR="00E47D07" w:rsidRPr="00C96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314"/>
    <w:multiLevelType w:val="hybridMultilevel"/>
    <w:tmpl w:val="95C0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0C1E"/>
    <w:multiLevelType w:val="hybridMultilevel"/>
    <w:tmpl w:val="850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626"/>
    <w:multiLevelType w:val="hybridMultilevel"/>
    <w:tmpl w:val="E982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5158"/>
    <w:multiLevelType w:val="hybridMultilevel"/>
    <w:tmpl w:val="C7B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49BF"/>
    <w:multiLevelType w:val="hybridMultilevel"/>
    <w:tmpl w:val="D182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76DCF"/>
    <w:multiLevelType w:val="hybridMultilevel"/>
    <w:tmpl w:val="E554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834FF"/>
    <w:multiLevelType w:val="hybridMultilevel"/>
    <w:tmpl w:val="BBF2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045DA"/>
    <w:multiLevelType w:val="hybridMultilevel"/>
    <w:tmpl w:val="3FEA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83C43"/>
    <w:multiLevelType w:val="hybridMultilevel"/>
    <w:tmpl w:val="45E4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023E2"/>
    <w:multiLevelType w:val="hybridMultilevel"/>
    <w:tmpl w:val="9746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6122D"/>
    <w:multiLevelType w:val="hybridMultilevel"/>
    <w:tmpl w:val="637A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51B67"/>
    <w:multiLevelType w:val="hybridMultilevel"/>
    <w:tmpl w:val="E470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B1BBB"/>
    <w:multiLevelType w:val="hybridMultilevel"/>
    <w:tmpl w:val="32F8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A11B6"/>
    <w:multiLevelType w:val="hybridMultilevel"/>
    <w:tmpl w:val="51DA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F6003"/>
    <w:multiLevelType w:val="hybridMultilevel"/>
    <w:tmpl w:val="2762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65BF4"/>
    <w:multiLevelType w:val="hybridMultilevel"/>
    <w:tmpl w:val="E5D6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B7E19"/>
    <w:multiLevelType w:val="hybridMultilevel"/>
    <w:tmpl w:val="A69C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41F54"/>
    <w:multiLevelType w:val="hybridMultilevel"/>
    <w:tmpl w:val="270A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3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5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0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72"/>
    <w:rsid w:val="00004A72"/>
    <w:rsid w:val="00006BEF"/>
    <w:rsid w:val="00036F7A"/>
    <w:rsid w:val="00062A43"/>
    <w:rsid w:val="000C7C08"/>
    <w:rsid w:val="000D3268"/>
    <w:rsid w:val="001D12FD"/>
    <w:rsid w:val="001D4199"/>
    <w:rsid w:val="001D5E3B"/>
    <w:rsid w:val="002021DE"/>
    <w:rsid w:val="002165E2"/>
    <w:rsid w:val="00296C83"/>
    <w:rsid w:val="002B2A8C"/>
    <w:rsid w:val="00381BED"/>
    <w:rsid w:val="003A5568"/>
    <w:rsid w:val="003E26DC"/>
    <w:rsid w:val="00420AC7"/>
    <w:rsid w:val="00463BD5"/>
    <w:rsid w:val="00480D0E"/>
    <w:rsid w:val="004876CC"/>
    <w:rsid w:val="004A7871"/>
    <w:rsid w:val="00514038"/>
    <w:rsid w:val="00537803"/>
    <w:rsid w:val="00561C8B"/>
    <w:rsid w:val="0058270B"/>
    <w:rsid w:val="0058681A"/>
    <w:rsid w:val="005C5F7D"/>
    <w:rsid w:val="00622C0E"/>
    <w:rsid w:val="007023B4"/>
    <w:rsid w:val="0077742A"/>
    <w:rsid w:val="007D1DB5"/>
    <w:rsid w:val="00821AFE"/>
    <w:rsid w:val="0082435E"/>
    <w:rsid w:val="00845130"/>
    <w:rsid w:val="00884174"/>
    <w:rsid w:val="008A22A5"/>
    <w:rsid w:val="008C61DC"/>
    <w:rsid w:val="008E4886"/>
    <w:rsid w:val="00902B8D"/>
    <w:rsid w:val="00963688"/>
    <w:rsid w:val="00982F8E"/>
    <w:rsid w:val="0098369D"/>
    <w:rsid w:val="009D13AD"/>
    <w:rsid w:val="009E12EA"/>
    <w:rsid w:val="009F7157"/>
    <w:rsid w:val="00A072DC"/>
    <w:rsid w:val="00A13080"/>
    <w:rsid w:val="00A67286"/>
    <w:rsid w:val="00A960CB"/>
    <w:rsid w:val="00AD4EF0"/>
    <w:rsid w:val="00AF2AF2"/>
    <w:rsid w:val="00B0656C"/>
    <w:rsid w:val="00B3492B"/>
    <w:rsid w:val="00B34A46"/>
    <w:rsid w:val="00B72B62"/>
    <w:rsid w:val="00B76A07"/>
    <w:rsid w:val="00B93CE6"/>
    <w:rsid w:val="00B96302"/>
    <w:rsid w:val="00BA406C"/>
    <w:rsid w:val="00BC52D9"/>
    <w:rsid w:val="00BF1D7E"/>
    <w:rsid w:val="00C10363"/>
    <w:rsid w:val="00C3503E"/>
    <w:rsid w:val="00C44ABE"/>
    <w:rsid w:val="00C6776C"/>
    <w:rsid w:val="00C96D11"/>
    <w:rsid w:val="00CC1083"/>
    <w:rsid w:val="00CF249C"/>
    <w:rsid w:val="00D20F05"/>
    <w:rsid w:val="00D476CE"/>
    <w:rsid w:val="00D51645"/>
    <w:rsid w:val="00DB2823"/>
    <w:rsid w:val="00DC3828"/>
    <w:rsid w:val="00DD5B8F"/>
    <w:rsid w:val="00E20DC7"/>
    <w:rsid w:val="00E27ED0"/>
    <w:rsid w:val="00E47D07"/>
    <w:rsid w:val="00E71420"/>
    <w:rsid w:val="00E745F2"/>
    <w:rsid w:val="00EA3FE8"/>
    <w:rsid w:val="00EA4A99"/>
    <w:rsid w:val="00EB0436"/>
    <w:rsid w:val="00EF1E00"/>
    <w:rsid w:val="00EF4C9F"/>
    <w:rsid w:val="00F01219"/>
    <w:rsid w:val="00F07E21"/>
    <w:rsid w:val="00F1695D"/>
    <w:rsid w:val="00F6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D215"/>
  <w15:chartTrackingRefBased/>
  <w15:docId w15:val="{29D35378-7713-4EA9-9F98-014DFEF5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A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2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Center at Ponca City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Bron</dc:creator>
  <cp:keywords/>
  <dc:description/>
  <cp:lastModifiedBy>Armstrong, Robyn</cp:lastModifiedBy>
  <cp:revision>6</cp:revision>
  <cp:lastPrinted>2021-05-25T18:53:00Z</cp:lastPrinted>
  <dcterms:created xsi:type="dcterms:W3CDTF">2021-11-12T17:51:00Z</dcterms:created>
  <dcterms:modified xsi:type="dcterms:W3CDTF">2021-11-12T17:54:00Z</dcterms:modified>
</cp:coreProperties>
</file>